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80"/>
        <w:tblW w:w="8730" w:type="dxa"/>
        <w:tblLook w:val="04A0" w:firstRow="1" w:lastRow="0" w:firstColumn="1" w:lastColumn="0" w:noHBand="0" w:noVBand="1"/>
      </w:tblPr>
      <w:tblGrid>
        <w:gridCol w:w="5430"/>
        <w:gridCol w:w="3300"/>
      </w:tblGrid>
      <w:tr w:rsidR="009A7C78" w:rsidTr="009A7C78">
        <w:tc>
          <w:tcPr>
            <w:tcW w:w="5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Preface</w:t>
            </w:r>
            <w: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Introduction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Chapter 1: The Legal Profession: Bar Admission, History, and Diversity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Admission to the bar 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Problem 1-2: The Doctored Resume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History and development of the U.S. legal profession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Diversity and discrimination in the legal profession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Text: pp. xxxi-xxxv, 1-</w:t>
            </w:r>
            <w:r>
              <w:t>64</w:t>
            </w:r>
            <w:r>
              <w:rPr>
                <w:rStyle w:val="eop"/>
              </w:rPr>
              <w:t> </w:t>
            </w:r>
          </w:p>
          <w:p w:rsidR="009A7C78" w:rsidRDefault="009A7C78" w:rsidP="009A7C78">
            <w:pPr>
              <w:pStyle w:val="paragrap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Supp</w:t>
            </w:r>
            <w:proofErr w:type="spellEnd"/>
            <w:r>
              <w:rPr>
                <w:rStyle w:val="normaltextrun"/>
              </w:rPr>
              <w:t>: Model Rules Preamble and Scope;</w:t>
            </w:r>
            <w:r>
              <w:t> Rule 8.1</w:t>
            </w:r>
            <w:r>
              <w:rPr>
                <w:rStyle w:val="eop"/>
              </w:rPr>
              <w:t> </w:t>
            </w:r>
          </w:p>
        </w:tc>
      </w:tr>
    </w:tbl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Professional Responsibility</w:t>
      </w:r>
      <w:bookmarkStart w:id="0" w:name="_GoBack"/>
      <w:bookmarkEnd w:id="0"/>
    </w:p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Fall 2020</w:t>
      </w:r>
    </w:p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Professor Olnek</w:t>
      </w:r>
    </w:p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First Assignment</w:t>
      </w:r>
    </w:p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</w:p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</w:p>
    <w:p w:rsidR="009A7C78" w:rsidRDefault="009A7C78" w:rsidP="009A7C78">
      <w:pPr>
        <w:rPr>
          <w:rFonts w:ascii="Calibri" w:eastAsia="Times New Roman" w:hAnsi="Calibri" w:cs="Calibri"/>
          <w:color w:val="000000"/>
        </w:rPr>
      </w:pPr>
    </w:p>
    <w:p w:rsidR="008E3B50" w:rsidRDefault="008E3B50"/>
    <w:sectPr w:rsidR="008E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8"/>
    <w:rsid w:val="008E3B50"/>
    <w:rsid w:val="009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9583"/>
  <w15:chartTrackingRefBased/>
  <w15:docId w15:val="{F63181D8-4179-44F2-BC73-F7AF893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7C78"/>
  </w:style>
  <w:style w:type="character" w:customStyle="1" w:styleId="normaltextrun">
    <w:name w:val="normaltextrun"/>
    <w:basedOn w:val="DefaultParagraphFont"/>
    <w:rsid w:val="009A7C78"/>
  </w:style>
  <w:style w:type="character" w:customStyle="1" w:styleId="eop">
    <w:name w:val="eop"/>
    <w:basedOn w:val="DefaultParagraphFont"/>
    <w:rsid w:val="009A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Dubreuil</dc:creator>
  <cp:keywords/>
  <dc:description/>
  <cp:lastModifiedBy>Lori Dubreuil</cp:lastModifiedBy>
  <cp:revision>1</cp:revision>
  <dcterms:created xsi:type="dcterms:W3CDTF">2020-08-24T12:52:00Z</dcterms:created>
  <dcterms:modified xsi:type="dcterms:W3CDTF">2020-08-24T12:54:00Z</dcterms:modified>
</cp:coreProperties>
</file>